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12DA2" w14:textId="77777777" w:rsidR="005835EF" w:rsidRDefault="005835EF">
      <w:pPr>
        <w:spacing w:after="0" w:line="259" w:lineRule="auto"/>
        <w:ind w:left="-720" w:right="11185" w:firstLine="0"/>
      </w:pPr>
    </w:p>
    <w:tbl>
      <w:tblPr>
        <w:tblStyle w:val="TableGrid"/>
        <w:tblW w:w="10720" w:type="dxa"/>
        <w:tblInd w:w="10" w:type="dxa"/>
        <w:tblCellMar>
          <w:top w:w="58" w:type="dxa"/>
          <w:left w:w="94" w:type="dxa"/>
          <w:right w:w="95" w:type="dxa"/>
        </w:tblCellMar>
        <w:tblLook w:val="04A0" w:firstRow="1" w:lastRow="0" w:firstColumn="1" w:lastColumn="0" w:noHBand="0" w:noVBand="1"/>
      </w:tblPr>
      <w:tblGrid>
        <w:gridCol w:w="2520"/>
        <w:gridCol w:w="1220"/>
        <w:gridCol w:w="180"/>
        <w:gridCol w:w="860"/>
        <w:gridCol w:w="140"/>
        <w:gridCol w:w="1680"/>
        <w:gridCol w:w="620"/>
        <w:gridCol w:w="380"/>
        <w:gridCol w:w="420"/>
        <w:gridCol w:w="2700"/>
      </w:tblGrid>
      <w:tr w:rsidR="005835EF" w14:paraId="5A64EBA9" w14:textId="77777777">
        <w:trPr>
          <w:trHeight w:val="4660"/>
        </w:trPr>
        <w:tc>
          <w:tcPr>
            <w:tcW w:w="10720" w:type="dxa"/>
            <w:gridSpan w:val="10"/>
            <w:tcBorders>
              <w:top w:val="single" w:sz="8" w:space="0" w:color="000000"/>
              <w:left w:val="single" w:sz="8" w:space="0" w:color="000000"/>
              <w:bottom w:val="single" w:sz="8" w:space="0" w:color="000000"/>
              <w:right w:val="single" w:sz="8" w:space="0" w:color="000000"/>
            </w:tcBorders>
          </w:tcPr>
          <w:p w14:paraId="6E309F87" w14:textId="77777777" w:rsidR="005835EF" w:rsidRDefault="00E82A52">
            <w:pPr>
              <w:spacing w:after="0" w:line="259" w:lineRule="auto"/>
              <w:ind w:left="46" w:firstLine="0"/>
            </w:pPr>
            <w:r>
              <w:rPr>
                <w:noProof/>
              </w:rPr>
              <w:drawing>
                <wp:inline distT="0" distB="0" distL="0" distR="0" wp14:anchorId="240B2C67" wp14:editId="5BB32DA7">
                  <wp:extent cx="6657975" cy="2562225"/>
                  <wp:effectExtent l="0" t="0" r="0" b="0"/>
                  <wp:docPr id="177" name="Picture 177"/>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5"/>
                          <a:stretch>
                            <a:fillRect/>
                          </a:stretch>
                        </pic:blipFill>
                        <pic:spPr>
                          <a:xfrm>
                            <a:off x="0" y="0"/>
                            <a:ext cx="6657975" cy="2562225"/>
                          </a:xfrm>
                          <a:prstGeom prst="rect">
                            <a:avLst/>
                          </a:prstGeom>
                        </pic:spPr>
                      </pic:pic>
                    </a:graphicData>
                  </a:graphic>
                </wp:inline>
              </w:drawing>
            </w:r>
          </w:p>
        </w:tc>
      </w:tr>
      <w:tr w:rsidR="005835EF" w14:paraId="76A1FA52" w14:textId="77777777">
        <w:trPr>
          <w:trHeight w:val="1200"/>
        </w:trPr>
        <w:tc>
          <w:tcPr>
            <w:tcW w:w="10720" w:type="dxa"/>
            <w:gridSpan w:val="10"/>
            <w:tcBorders>
              <w:top w:val="single" w:sz="8" w:space="0" w:color="000000"/>
              <w:left w:val="single" w:sz="8" w:space="0" w:color="000000"/>
              <w:bottom w:val="single" w:sz="8" w:space="0" w:color="000000"/>
              <w:right w:val="single" w:sz="8" w:space="0" w:color="000000"/>
            </w:tcBorders>
            <w:vAlign w:val="center"/>
          </w:tcPr>
          <w:p w14:paraId="0A8ADF55" w14:textId="53D59AF6" w:rsidR="00DB6A85" w:rsidRDefault="00E82A52">
            <w:pPr>
              <w:spacing w:after="0" w:line="259" w:lineRule="auto"/>
              <w:ind w:left="2255" w:right="2269" w:firstLine="0"/>
              <w:jc w:val="center"/>
              <w:rPr>
                <w:b/>
                <w:sz w:val="40"/>
              </w:rPr>
            </w:pPr>
            <w:r>
              <w:rPr>
                <w:b/>
                <w:sz w:val="40"/>
              </w:rPr>
              <w:t>Yea</w:t>
            </w:r>
            <w:r w:rsidR="00DB6A85">
              <w:rPr>
                <w:b/>
                <w:sz w:val="40"/>
              </w:rPr>
              <w:t xml:space="preserve"> </w:t>
            </w:r>
            <w:r>
              <w:rPr>
                <w:b/>
                <w:sz w:val="40"/>
              </w:rPr>
              <w:t>Show</w:t>
            </w:r>
            <w:r w:rsidR="00DB6A85">
              <w:rPr>
                <w:b/>
                <w:sz w:val="40"/>
              </w:rPr>
              <w:t xml:space="preserve"> </w:t>
            </w:r>
            <w:r>
              <w:rPr>
                <w:b/>
                <w:sz w:val="40"/>
              </w:rPr>
              <w:t xml:space="preserve">Trade </w:t>
            </w:r>
          </w:p>
          <w:p w14:paraId="6CB1A8B4" w14:textId="44A6BC03" w:rsidR="005835EF" w:rsidRDefault="00E82A52">
            <w:pPr>
              <w:spacing w:after="0" w:line="259" w:lineRule="auto"/>
              <w:ind w:left="2255" w:right="2269" w:firstLine="0"/>
              <w:jc w:val="center"/>
            </w:pPr>
            <w:r>
              <w:rPr>
                <w:b/>
                <w:sz w:val="40"/>
              </w:rPr>
              <w:t>STALLHOLDER</w:t>
            </w:r>
            <w:r w:rsidR="00DB6A85">
              <w:rPr>
                <w:b/>
                <w:sz w:val="40"/>
              </w:rPr>
              <w:t xml:space="preserve"> </w:t>
            </w:r>
            <w:r>
              <w:rPr>
                <w:b/>
                <w:sz w:val="40"/>
              </w:rPr>
              <w:t>FORM</w:t>
            </w:r>
          </w:p>
        </w:tc>
      </w:tr>
      <w:tr w:rsidR="005835EF" w14:paraId="4583538D" w14:textId="77777777">
        <w:trPr>
          <w:trHeight w:val="5100"/>
        </w:trPr>
        <w:tc>
          <w:tcPr>
            <w:tcW w:w="10720" w:type="dxa"/>
            <w:gridSpan w:val="10"/>
            <w:tcBorders>
              <w:top w:val="single" w:sz="8" w:space="0" w:color="000000"/>
              <w:left w:val="single" w:sz="8" w:space="0" w:color="000000"/>
              <w:bottom w:val="single" w:sz="8" w:space="0" w:color="000000"/>
              <w:right w:val="single" w:sz="8" w:space="0" w:color="000000"/>
            </w:tcBorders>
          </w:tcPr>
          <w:p w14:paraId="3F0D2296" w14:textId="77777777" w:rsidR="005835EF" w:rsidRDefault="00E82A52">
            <w:pPr>
              <w:numPr>
                <w:ilvl w:val="0"/>
                <w:numId w:val="2"/>
              </w:numPr>
              <w:spacing w:after="469" w:line="321" w:lineRule="auto"/>
              <w:ind w:right="15" w:hanging="360"/>
              <w:jc w:val="both"/>
            </w:pPr>
            <w:r>
              <w:rPr>
                <w:sz w:val="32"/>
              </w:rPr>
              <w:t>Stall holders must be set up by 9am and all vehicles removed if they don't fit behind your site</w:t>
            </w:r>
          </w:p>
          <w:p w14:paraId="75F4A5A3" w14:textId="77777777" w:rsidR="005835EF" w:rsidRDefault="00E82A52">
            <w:pPr>
              <w:numPr>
                <w:ilvl w:val="0"/>
                <w:numId w:val="2"/>
              </w:numPr>
              <w:spacing w:after="0" w:line="259" w:lineRule="auto"/>
              <w:ind w:right="15" w:hanging="360"/>
              <w:jc w:val="both"/>
            </w:pPr>
            <w:r>
              <w:rPr>
                <w:b/>
              </w:rPr>
              <w:t>Insurance</w:t>
            </w:r>
            <w:r>
              <w:t>: All exhibitors are responsible for any claim/s arising as a result of any damage or injury of any description which may occur to person or property or be occasioned by or arise out of the use of any machinery, implement or apparatus of any nature used in connection with, or caused directly by the carrying out of exhibitors’ business or activity at the Show. The Yea A.P. &amp; H. Association is indemnified against any such claims.All Trade Exhibitors are required (in their own interest) to ensure they have current Public Liability Insurance cover of at least AUD $10,000,000. Proof of adequate Public Liability Insurance must be provided when lodging application. (Please attach copy) NO PROOF, NO SITE</w:t>
            </w:r>
          </w:p>
        </w:tc>
      </w:tr>
      <w:tr w:rsidR="005835EF" w14:paraId="79A7737A" w14:textId="77777777">
        <w:trPr>
          <w:trHeight w:val="440"/>
        </w:trPr>
        <w:tc>
          <w:tcPr>
            <w:tcW w:w="10720" w:type="dxa"/>
            <w:gridSpan w:val="10"/>
            <w:tcBorders>
              <w:top w:val="single" w:sz="8" w:space="0" w:color="000000"/>
              <w:left w:val="single" w:sz="8" w:space="0" w:color="000000"/>
              <w:bottom w:val="single" w:sz="8" w:space="0" w:color="000000"/>
              <w:right w:val="single" w:sz="8" w:space="0" w:color="000000"/>
            </w:tcBorders>
          </w:tcPr>
          <w:p w14:paraId="5A293372" w14:textId="77777777" w:rsidR="005835EF" w:rsidRDefault="00E82A52">
            <w:pPr>
              <w:spacing w:after="0" w:line="259" w:lineRule="auto"/>
              <w:ind w:left="16" w:firstLine="0"/>
            </w:pPr>
            <w:r>
              <w:rPr>
                <w:b/>
                <w:sz w:val="28"/>
              </w:rPr>
              <w:t>STALLHOLDER DETAILS</w:t>
            </w:r>
          </w:p>
        </w:tc>
      </w:tr>
      <w:tr w:rsidR="005835EF" w14:paraId="0BF01508" w14:textId="77777777">
        <w:trPr>
          <w:trHeight w:val="540"/>
        </w:trPr>
        <w:tc>
          <w:tcPr>
            <w:tcW w:w="10720" w:type="dxa"/>
            <w:gridSpan w:val="10"/>
            <w:tcBorders>
              <w:top w:val="single" w:sz="8" w:space="0" w:color="000000"/>
              <w:left w:val="single" w:sz="8" w:space="0" w:color="000000"/>
              <w:bottom w:val="single" w:sz="8" w:space="0" w:color="000000"/>
              <w:right w:val="single" w:sz="8" w:space="0" w:color="000000"/>
            </w:tcBorders>
          </w:tcPr>
          <w:p w14:paraId="28061212" w14:textId="77777777" w:rsidR="005835EF" w:rsidRDefault="00E82A52">
            <w:pPr>
              <w:spacing w:after="0" w:line="259" w:lineRule="auto"/>
              <w:ind w:left="16" w:firstLine="0"/>
            </w:pPr>
            <w:r>
              <w:t>Name:</w:t>
            </w:r>
          </w:p>
        </w:tc>
      </w:tr>
      <w:tr w:rsidR="005835EF" w14:paraId="4C474A00" w14:textId="77777777">
        <w:trPr>
          <w:trHeight w:val="560"/>
        </w:trPr>
        <w:tc>
          <w:tcPr>
            <w:tcW w:w="10720" w:type="dxa"/>
            <w:gridSpan w:val="10"/>
            <w:tcBorders>
              <w:top w:val="single" w:sz="8" w:space="0" w:color="000000"/>
              <w:left w:val="single" w:sz="8" w:space="0" w:color="000000"/>
              <w:bottom w:val="single" w:sz="8" w:space="0" w:color="000000"/>
              <w:right w:val="single" w:sz="8" w:space="0" w:color="000000"/>
            </w:tcBorders>
          </w:tcPr>
          <w:p w14:paraId="14639B3E" w14:textId="77777777" w:rsidR="005835EF" w:rsidRDefault="00E82A52">
            <w:pPr>
              <w:spacing w:after="0" w:line="259" w:lineRule="auto"/>
              <w:ind w:left="16" w:firstLine="0"/>
            </w:pPr>
            <w:r>
              <w:t>Company/Business Name:</w:t>
            </w:r>
          </w:p>
        </w:tc>
      </w:tr>
      <w:tr w:rsidR="005835EF" w14:paraId="15A87640" w14:textId="77777777">
        <w:trPr>
          <w:trHeight w:val="540"/>
        </w:trPr>
        <w:tc>
          <w:tcPr>
            <w:tcW w:w="10720" w:type="dxa"/>
            <w:gridSpan w:val="10"/>
            <w:tcBorders>
              <w:top w:val="single" w:sz="8" w:space="0" w:color="000000"/>
              <w:left w:val="single" w:sz="8" w:space="0" w:color="000000"/>
              <w:bottom w:val="single" w:sz="8" w:space="0" w:color="000000"/>
              <w:right w:val="single" w:sz="8" w:space="0" w:color="000000"/>
            </w:tcBorders>
          </w:tcPr>
          <w:p w14:paraId="65EECFD8" w14:textId="77777777" w:rsidR="005835EF" w:rsidRDefault="00E82A52">
            <w:pPr>
              <w:spacing w:after="0" w:line="259" w:lineRule="auto"/>
              <w:ind w:left="16" w:firstLine="0"/>
            </w:pPr>
            <w:r>
              <w:t>Address:</w:t>
            </w:r>
          </w:p>
        </w:tc>
      </w:tr>
      <w:tr w:rsidR="005835EF" w14:paraId="2D6384F1" w14:textId="77777777">
        <w:trPr>
          <w:trHeight w:val="560"/>
        </w:trPr>
        <w:tc>
          <w:tcPr>
            <w:tcW w:w="10720" w:type="dxa"/>
            <w:gridSpan w:val="10"/>
            <w:tcBorders>
              <w:top w:val="single" w:sz="8" w:space="0" w:color="000000"/>
              <w:left w:val="single" w:sz="8" w:space="0" w:color="000000"/>
              <w:bottom w:val="single" w:sz="8" w:space="0" w:color="000000"/>
              <w:right w:val="single" w:sz="8" w:space="0" w:color="000000"/>
            </w:tcBorders>
          </w:tcPr>
          <w:p w14:paraId="7ACD347C" w14:textId="77777777" w:rsidR="005835EF" w:rsidRDefault="00E82A52">
            <w:pPr>
              <w:spacing w:after="0" w:line="259" w:lineRule="auto"/>
              <w:ind w:left="16" w:firstLine="0"/>
            </w:pPr>
            <w:r>
              <w:t>Email:</w:t>
            </w:r>
          </w:p>
        </w:tc>
      </w:tr>
      <w:tr w:rsidR="005835EF" w14:paraId="505FE35F" w14:textId="77777777">
        <w:trPr>
          <w:trHeight w:val="580"/>
        </w:trPr>
        <w:tc>
          <w:tcPr>
            <w:tcW w:w="4780" w:type="dxa"/>
            <w:gridSpan w:val="4"/>
            <w:tcBorders>
              <w:top w:val="single" w:sz="8" w:space="0" w:color="000000"/>
              <w:left w:val="single" w:sz="8" w:space="0" w:color="000000"/>
              <w:bottom w:val="single" w:sz="8" w:space="0" w:color="000000"/>
              <w:right w:val="single" w:sz="8" w:space="0" w:color="000000"/>
            </w:tcBorders>
          </w:tcPr>
          <w:p w14:paraId="5DEFC9D2" w14:textId="77777777" w:rsidR="005835EF" w:rsidRDefault="00E82A52">
            <w:pPr>
              <w:spacing w:after="0" w:line="259" w:lineRule="auto"/>
              <w:ind w:left="16" w:firstLine="0"/>
            </w:pPr>
            <w:r>
              <w:t>Phone:</w:t>
            </w:r>
          </w:p>
        </w:tc>
        <w:tc>
          <w:tcPr>
            <w:tcW w:w="5940" w:type="dxa"/>
            <w:gridSpan w:val="6"/>
            <w:tcBorders>
              <w:top w:val="single" w:sz="8" w:space="0" w:color="000000"/>
              <w:left w:val="single" w:sz="8" w:space="0" w:color="000000"/>
              <w:bottom w:val="single" w:sz="8" w:space="0" w:color="000000"/>
              <w:right w:val="single" w:sz="8" w:space="0" w:color="000000"/>
            </w:tcBorders>
          </w:tcPr>
          <w:p w14:paraId="531E66F0" w14:textId="77777777" w:rsidR="005835EF" w:rsidRDefault="00E82A52">
            <w:pPr>
              <w:spacing w:after="0" w:line="259" w:lineRule="auto"/>
              <w:ind w:left="0" w:firstLine="0"/>
            </w:pPr>
            <w:r>
              <w:t>Mobile:</w:t>
            </w:r>
          </w:p>
        </w:tc>
      </w:tr>
      <w:tr w:rsidR="005835EF" w14:paraId="3DEFD207" w14:textId="77777777">
        <w:trPr>
          <w:trHeight w:val="540"/>
        </w:trPr>
        <w:tc>
          <w:tcPr>
            <w:tcW w:w="10720" w:type="dxa"/>
            <w:gridSpan w:val="10"/>
            <w:tcBorders>
              <w:top w:val="single" w:sz="8" w:space="0" w:color="000000"/>
              <w:left w:val="single" w:sz="8" w:space="0" w:color="000000"/>
              <w:bottom w:val="single" w:sz="8" w:space="0" w:color="000000"/>
              <w:right w:val="single" w:sz="8" w:space="0" w:color="000000"/>
            </w:tcBorders>
          </w:tcPr>
          <w:p w14:paraId="09A299B8" w14:textId="77777777" w:rsidR="005835EF" w:rsidRDefault="00E82A52">
            <w:pPr>
              <w:spacing w:after="0" w:line="259" w:lineRule="auto"/>
              <w:ind w:left="16" w:firstLine="0"/>
            </w:pPr>
            <w:r>
              <w:lastRenderedPageBreak/>
              <w:t>Website:</w:t>
            </w:r>
          </w:p>
        </w:tc>
      </w:tr>
      <w:tr w:rsidR="005835EF" w14:paraId="72D3BB0E" w14:textId="77777777">
        <w:trPr>
          <w:trHeight w:val="840"/>
        </w:trPr>
        <w:tc>
          <w:tcPr>
            <w:tcW w:w="10720" w:type="dxa"/>
            <w:gridSpan w:val="10"/>
            <w:tcBorders>
              <w:top w:val="single" w:sz="8" w:space="0" w:color="000000"/>
              <w:left w:val="single" w:sz="8" w:space="0" w:color="000000"/>
              <w:bottom w:val="single" w:sz="8" w:space="0" w:color="000000"/>
              <w:right w:val="single" w:sz="8" w:space="0" w:color="000000"/>
            </w:tcBorders>
          </w:tcPr>
          <w:p w14:paraId="34593A80" w14:textId="77777777" w:rsidR="005835EF" w:rsidRDefault="00E82A52">
            <w:pPr>
              <w:spacing w:after="112" w:line="259" w:lineRule="auto"/>
              <w:ind w:left="0" w:firstLine="0"/>
            </w:pPr>
            <w:r>
              <w:t>Facebook page:</w:t>
            </w:r>
          </w:p>
          <w:p w14:paraId="5E25FFD0" w14:textId="77777777" w:rsidR="005835EF" w:rsidRDefault="00E82A52">
            <w:pPr>
              <w:spacing w:after="0" w:line="259" w:lineRule="auto"/>
              <w:ind w:left="0" w:firstLine="0"/>
            </w:pPr>
            <w:r>
              <w:t>Instagram page:</w:t>
            </w:r>
          </w:p>
        </w:tc>
      </w:tr>
      <w:tr w:rsidR="005835EF" w14:paraId="2BADCF99" w14:textId="77777777">
        <w:trPr>
          <w:trHeight w:val="540"/>
        </w:trPr>
        <w:tc>
          <w:tcPr>
            <w:tcW w:w="10720" w:type="dxa"/>
            <w:gridSpan w:val="10"/>
            <w:tcBorders>
              <w:top w:val="single" w:sz="8" w:space="0" w:color="000000"/>
              <w:left w:val="single" w:sz="8" w:space="0" w:color="000000"/>
              <w:bottom w:val="single" w:sz="8" w:space="0" w:color="000000"/>
              <w:right w:val="single" w:sz="8" w:space="0" w:color="000000"/>
            </w:tcBorders>
          </w:tcPr>
          <w:p w14:paraId="3FBC08E3" w14:textId="77777777" w:rsidR="005835EF" w:rsidRDefault="00E82A52">
            <w:pPr>
              <w:spacing w:after="0" w:line="259" w:lineRule="auto"/>
              <w:ind w:left="0" w:firstLine="0"/>
            </w:pPr>
            <w:r>
              <w:rPr>
                <w:b/>
                <w:sz w:val="28"/>
              </w:rPr>
              <w:t>DESCRIPTION OF ITEMS FOR SALE – PLEASE SELECT AT LEAST ONE CATEGORY</w:t>
            </w:r>
          </w:p>
        </w:tc>
      </w:tr>
      <w:tr w:rsidR="005835EF" w14:paraId="136A3B9E" w14:textId="77777777">
        <w:trPr>
          <w:trHeight w:val="600"/>
        </w:trPr>
        <w:tc>
          <w:tcPr>
            <w:tcW w:w="2520" w:type="dxa"/>
            <w:tcBorders>
              <w:top w:val="single" w:sz="8" w:space="0" w:color="000000"/>
              <w:left w:val="single" w:sz="8" w:space="0" w:color="000000"/>
              <w:bottom w:val="single" w:sz="8" w:space="0" w:color="000000"/>
              <w:right w:val="single" w:sz="8" w:space="0" w:color="000000"/>
            </w:tcBorders>
            <w:vAlign w:val="center"/>
          </w:tcPr>
          <w:p w14:paraId="4601DFF9" w14:textId="77777777" w:rsidR="005835EF" w:rsidRDefault="00E82A52">
            <w:pPr>
              <w:spacing w:after="0" w:line="259" w:lineRule="auto"/>
              <w:ind w:left="0" w:right="5" w:firstLine="0"/>
              <w:jc w:val="center"/>
            </w:pPr>
            <w:r>
              <w:t>Ceramics/Glass</w:t>
            </w:r>
          </w:p>
        </w:tc>
        <w:tc>
          <w:tcPr>
            <w:tcW w:w="2400" w:type="dxa"/>
            <w:gridSpan w:val="4"/>
            <w:tcBorders>
              <w:top w:val="single" w:sz="8" w:space="0" w:color="000000"/>
              <w:left w:val="single" w:sz="8" w:space="0" w:color="000000"/>
              <w:bottom w:val="single" w:sz="8" w:space="0" w:color="000000"/>
              <w:right w:val="single" w:sz="8" w:space="0" w:color="000000"/>
            </w:tcBorders>
            <w:vAlign w:val="center"/>
          </w:tcPr>
          <w:p w14:paraId="50FA208F" w14:textId="77777777" w:rsidR="005835EF" w:rsidRDefault="00E82A52">
            <w:pPr>
              <w:spacing w:after="0" w:line="259" w:lineRule="auto"/>
              <w:ind w:left="0" w:right="5" w:firstLine="0"/>
              <w:jc w:val="center"/>
            </w:pPr>
            <w:r>
              <w:t>Clothing/Textiles</w:t>
            </w:r>
          </w:p>
        </w:tc>
        <w:tc>
          <w:tcPr>
            <w:tcW w:w="2680" w:type="dxa"/>
            <w:gridSpan w:val="3"/>
            <w:tcBorders>
              <w:top w:val="single" w:sz="8" w:space="0" w:color="000000"/>
              <w:left w:val="single" w:sz="8" w:space="0" w:color="000000"/>
              <w:bottom w:val="single" w:sz="8" w:space="0" w:color="000000"/>
              <w:right w:val="single" w:sz="8" w:space="0" w:color="000000"/>
            </w:tcBorders>
            <w:vAlign w:val="center"/>
          </w:tcPr>
          <w:p w14:paraId="26BFE445" w14:textId="77777777" w:rsidR="005835EF" w:rsidRDefault="00E82A52">
            <w:pPr>
              <w:spacing w:after="0" w:line="259" w:lineRule="auto"/>
              <w:ind w:left="0" w:firstLine="0"/>
              <w:jc w:val="center"/>
            </w:pPr>
            <w:r>
              <w:t>Wood/Metal</w:t>
            </w:r>
          </w:p>
        </w:tc>
        <w:tc>
          <w:tcPr>
            <w:tcW w:w="3120" w:type="dxa"/>
            <w:gridSpan w:val="2"/>
            <w:tcBorders>
              <w:top w:val="single" w:sz="8" w:space="0" w:color="000000"/>
              <w:left w:val="single" w:sz="8" w:space="0" w:color="000000"/>
              <w:bottom w:val="single" w:sz="8" w:space="0" w:color="000000"/>
              <w:right w:val="single" w:sz="8" w:space="0" w:color="000000"/>
            </w:tcBorders>
            <w:vAlign w:val="center"/>
          </w:tcPr>
          <w:p w14:paraId="2AA4E822" w14:textId="77777777" w:rsidR="005835EF" w:rsidRDefault="00E82A52">
            <w:pPr>
              <w:spacing w:after="0" w:line="259" w:lineRule="auto"/>
              <w:ind w:left="5" w:firstLine="0"/>
              <w:jc w:val="center"/>
            </w:pPr>
            <w:r>
              <w:t>Upcycled</w:t>
            </w:r>
          </w:p>
        </w:tc>
      </w:tr>
      <w:tr w:rsidR="005835EF" w14:paraId="3754C797" w14:textId="77777777">
        <w:trPr>
          <w:trHeight w:val="580"/>
        </w:trPr>
        <w:tc>
          <w:tcPr>
            <w:tcW w:w="2520" w:type="dxa"/>
            <w:tcBorders>
              <w:top w:val="single" w:sz="8" w:space="0" w:color="000000"/>
              <w:left w:val="single" w:sz="8" w:space="0" w:color="000000"/>
              <w:bottom w:val="single" w:sz="8" w:space="0" w:color="000000"/>
              <w:right w:val="single" w:sz="8" w:space="0" w:color="000000"/>
            </w:tcBorders>
            <w:vAlign w:val="center"/>
          </w:tcPr>
          <w:p w14:paraId="6D7DD903" w14:textId="77777777" w:rsidR="005835EF" w:rsidRDefault="00E82A52">
            <w:pPr>
              <w:spacing w:after="0" w:line="259" w:lineRule="auto"/>
              <w:ind w:left="0" w:right="5" w:firstLine="0"/>
              <w:jc w:val="center"/>
            </w:pPr>
            <w:r>
              <w:t>Sculpture</w:t>
            </w:r>
          </w:p>
        </w:tc>
        <w:tc>
          <w:tcPr>
            <w:tcW w:w="2400" w:type="dxa"/>
            <w:gridSpan w:val="4"/>
            <w:tcBorders>
              <w:top w:val="single" w:sz="8" w:space="0" w:color="000000"/>
              <w:left w:val="single" w:sz="8" w:space="0" w:color="000000"/>
              <w:bottom w:val="single" w:sz="8" w:space="0" w:color="000000"/>
              <w:right w:val="single" w:sz="8" w:space="0" w:color="000000"/>
            </w:tcBorders>
            <w:vAlign w:val="center"/>
          </w:tcPr>
          <w:p w14:paraId="0FFB4646" w14:textId="77777777" w:rsidR="005835EF" w:rsidRDefault="00E82A52">
            <w:pPr>
              <w:spacing w:after="0" w:line="259" w:lineRule="auto"/>
              <w:ind w:left="0" w:right="5" w:firstLine="0"/>
              <w:jc w:val="center"/>
            </w:pPr>
            <w:r>
              <w:t>Beauty Products</w:t>
            </w:r>
          </w:p>
        </w:tc>
        <w:tc>
          <w:tcPr>
            <w:tcW w:w="2680" w:type="dxa"/>
            <w:gridSpan w:val="3"/>
            <w:tcBorders>
              <w:top w:val="single" w:sz="8" w:space="0" w:color="000000"/>
              <w:left w:val="single" w:sz="8" w:space="0" w:color="000000"/>
              <w:bottom w:val="single" w:sz="8" w:space="0" w:color="000000"/>
              <w:right w:val="single" w:sz="8" w:space="0" w:color="000000"/>
            </w:tcBorders>
            <w:vAlign w:val="center"/>
          </w:tcPr>
          <w:p w14:paraId="35C39A69" w14:textId="77777777" w:rsidR="005835EF" w:rsidRDefault="00E82A52">
            <w:pPr>
              <w:spacing w:after="0" w:line="259" w:lineRule="auto"/>
              <w:ind w:left="97" w:firstLine="0"/>
            </w:pPr>
            <w:r>
              <w:t>Paper Goods, Cards etc</w:t>
            </w:r>
          </w:p>
        </w:tc>
        <w:tc>
          <w:tcPr>
            <w:tcW w:w="3120" w:type="dxa"/>
            <w:gridSpan w:val="2"/>
            <w:tcBorders>
              <w:top w:val="single" w:sz="8" w:space="0" w:color="000000"/>
              <w:left w:val="single" w:sz="8" w:space="0" w:color="000000"/>
              <w:bottom w:val="single" w:sz="8" w:space="0" w:color="000000"/>
              <w:right w:val="single" w:sz="8" w:space="0" w:color="000000"/>
            </w:tcBorders>
            <w:vAlign w:val="center"/>
          </w:tcPr>
          <w:p w14:paraId="2C0783B7" w14:textId="77777777" w:rsidR="005835EF" w:rsidRDefault="00E82A52">
            <w:pPr>
              <w:spacing w:after="0" w:line="259" w:lineRule="auto"/>
              <w:ind w:left="5" w:firstLine="0"/>
              <w:jc w:val="center"/>
            </w:pPr>
            <w:r>
              <w:t>Home Decor</w:t>
            </w:r>
          </w:p>
        </w:tc>
      </w:tr>
      <w:tr w:rsidR="005835EF" w14:paraId="72B503A2" w14:textId="77777777">
        <w:trPr>
          <w:trHeight w:val="560"/>
        </w:trPr>
        <w:tc>
          <w:tcPr>
            <w:tcW w:w="2520" w:type="dxa"/>
            <w:tcBorders>
              <w:top w:val="single" w:sz="8" w:space="0" w:color="000000"/>
              <w:left w:val="single" w:sz="8" w:space="0" w:color="000000"/>
              <w:bottom w:val="single" w:sz="8" w:space="0" w:color="000000"/>
              <w:right w:val="single" w:sz="8" w:space="0" w:color="000000"/>
            </w:tcBorders>
            <w:vAlign w:val="center"/>
          </w:tcPr>
          <w:p w14:paraId="4A79C9F7" w14:textId="77777777" w:rsidR="005835EF" w:rsidRDefault="00E82A52">
            <w:pPr>
              <w:spacing w:after="0" w:line="259" w:lineRule="auto"/>
              <w:ind w:left="0" w:right="5" w:firstLine="0"/>
              <w:jc w:val="center"/>
            </w:pPr>
            <w:r>
              <w:t>Jewellery</w:t>
            </w:r>
          </w:p>
        </w:tc>
        <w:tc>
          <w:tcPr>
            <w:tcW w:w="2400" w:type="dxa"/>
            <w:gridSpan w:val="4"/>
            <w:tcBorders>
              <w:top w:val="single" w:sz="8" w:space="0" w:color="000000"/>
              <w:left w:val="single" w:sz="8" w:space="0" w:color="000000"/>
              <w:bottom w:val="single" w:sz="8" w:space="0" w:color="000000"/>
              <w:right w:val="single" w:sz="8" w:space="0" w:color="000000"/>
            </w:tcBorders>
            <w:vAlign w:val="center"/>
          </w:tcPr>
          <w:p w14:paraId="3D45E7F7" w14:textId="77777777" w:rsidR="005835EF" w:rsidRDefault="00E82A52">
            <w:pPr>
              <w:spacing w:after="0" w:line="259" w:lineRule="auto"/>
              <w:ind w:left="0" w:right="5" w:firstLine="0"/>
              <w:jc w:val="center"/>
            </w:pPr>
            <w:r>
              <w:t>Food</w:t>
            </w:r>
          </w:p>
        </w:tc>
        <w:tc>
          <w:tcPr>
            <w:tcW w:w="5800" w:type="dxa"/>
            <w:gridSpan w:val="5"/>
            <w:tcBorders>
              <w:top w:val="single" w:sz="8" w:space="0" w:color="000000"/>
              <w:left w:val="single" w:sz="8" w:space="0" w:color="000000"/>
              <w:bottom w:val="single" w:sz="8" w:space="0" w:color="000000"/>
              <w:right w:val="single" w:sz="8" w:space="0" w:color="000000"/>
            </w:tcBorders>
            <w:vAlign w:val="center"/>
          </w:tcPr>
          <w:p w14:paraId="3DE0C366" w14:textId="77777777" w:rsidR="005835EF" w:rsidRDefault="00E82A52">
            <w:pPr>
              <w:spacing w:after="0" w:line="259" w:lineRule="auto"/>
              <w:ind w:left="0" w:firstLine="0"/>
            </w:pPr>
            <w:r>
              <w:t>Other:</w:t>
            </w:r>
          </w:p>
        </w:tc>
      </w:tr>
      <w:tr w:rsidR="00DB6A85" w14:paraId="14D6EED4" w14:textId="77777777" w:rsidTr="00DB6A85">
        <w:trPr>
          <w:trHeight w:val="744"/>
        </w:trPr>
        <w:tc>
          <w:tcPr>
            <w:tcW w:w="10720" w:type="dxa"/>
            <w:gridSpan w:val="10"/>
            <w:tcBorders>
              <w:top w:val="single" w:sz="8" w:space="0" w:color="000000"/>
              <w:left w:val="single" w:sz="8" w:space="0" w:color="000000"/>
              <w:bottom w:val="single" w:sz="8" w:space="0" w:color="000000"/>
              <w:right w:val="single" w:sz="8" w:space="0" w:color="000000"/>
            </w:tcBorders>
          </w:tcPr>
          <w:p w14:paraId="0095FB50" w14:textId="22677B9C" w:rsidR="00DB6A85" w:rsidRDefault="00DB6A85" w:rsidP="00DB6A85">
            <w:pPr>
              <w:spacing w:after="0" w:line="253" w:lineRule="auto"/>
              <w:ind w:left="0" w:right="661" w:firstLine="0"/>
            </w:pPr>
            <w:r>
              <w:t>Please note: All food and beverage providers at the show must be registered with FoodTrader and submit a statement of trade through FoodTrader for the show.</w:t>
            </w:r>
          </w:p>
        </w:tc>
      </w:tr>
      <w:tr w:rsidR="005835EF" w14:paraId="5770BF6E" w14:textId="77777777">
        <w:trPr>
          <w:trHeight w:val="900"/>
        </w:trPr>
        <w:tc>
          <w:tcPr>
            <w:tcW w:w="10720" w:type="dxa"/>
            <w:gridSpan w:val="10"/>
            <w:tcBorders>
              <w:top w:val="single" w:sz="8" w:space="0" w:color="000000"/>
              <w:left w:val="single" w:sz="8" w:space="0" w:color="000000"/>
              <w:bottom w:val="single" w:sz="8" w:space="0" w:color="000000"/>
              <w:right w:val="single" w:sz="8" w:space="0" w:color="000000"/>
            </w:tcBorders>
          </w:tcPr>
          <w:p w14:paraId="2559470E" w14:textId="77777777" w:rsidR="005835EF" w:rsidRDefault="00E82A52">
            <w:pPr>
              <w:spacing w:after="0" w:line="253" w:lineRule="auto"/>
              <w:ind w:left="0" w:right="661" w:firstLine="0"/>
            </w:pPr>
            <w:r>
              <w:t>To assist with promotion, briefly describe the products that you wish to sell at the Yea show including details on design and/or the production of your products.</w:t>
            </w:r>
          </w:p>
          <w:p w14:paraId="6D079875" w14:textId="5F4FBF11" w:rsidR="005835EF" w:rsidRDefault="00E82A52">
            <w:pPr>
              <w:spacing w:after="0" w:line="259" w:lineRule="auto"/>
              <w:ind w:left="0" w:firstLine="0"/>
            </w:pPr>
            <w:r>
              <w:t xml:space="preserve">Please include at least </w:t>
            </w:r>
            <w:r>
              <w:rPr>
                <w:b/>
                <w:u w:val="single" w:color="000000"/>
              </w:rPr>
              <w:t>TWO</w:t>
            </w:r>
            <w:r w:rsidR="00DB6A85" w:rsidRPr="00DB6A85">
              <w:rPr>
                <w:b/>
              </w:rPr>
              <w:t xml:space="preserve"> </w:t>
            </w:r>
            <w:r>
              <w:t>photos of your products.</w:t>
            </w:r>
          </w:p>
        </w:tc>
      </w:tr>
      <w:tr w:rsidR="005835EF" w14:paraId="39053397" w14:textId="77777777">
        <w:trPr>
          <w:trHeight w:val="440"/>
        </w:trPr>
        <w:tc>
          <w:tcPr>
            <w:tcW w:w="10720" w:type="dxa"/>
            <w:gridSpan w:val="10"/>
            <w:tcBorders>
              <w:top w:val="single" w:sz="8" w:space="0" w:color="000000"/>
              <w:left w:val="single" w:sz="8" w:space="0" w:color="000000"/>
              <w:bottom w:val="single" w:sz="8" w:space="0" w:color="000000"/>
              <w:right w:val="single" w:sz="8" w:space="0" w:color="000000"/>
            </w:tcBorders>
          </w:tcPr>
          <w:p w14:paraId="1B6CD3C7" w14:textId="77777777" w:rsidR="005835EF" w:rsidRDefault="005835EF">
            <w:pPr>
              <w:spacing w:after="160" w:line="259" w:lineRule="auto"/>
              <w:ind w:left="0" w:firstLine="0"/>
            </w:pPr>
          </w:p>
        </w:tc>
      </w:tr>
      <w:tr w:rsidR="005835EF" w14:paraId="5FF4C899" w14:textId="77777777">
        <w:trPr>
          <w:trHeight w:val="420"/>
        </w:trPr>
        <w:tc>
          <w:tcPr>
            <w:tcW w:w="10720" w:type="dxa"/>
            <w:gridSpan w:val="10"/>
            <w:tcBorders>
              <w:top w:val="single" w:sz="8" w:space="0" w:color="000000"/>
              <w:left w:val="single" w:sz="8" w:space="0" w:color="000000"/>
              <w:bottom w:val="single" w:sz="8" w:space="0" w:color="000000"/>
              <w:right w:val="single" w:sz="8" w:space="0" w:color="000000"/>
            </w:tcBorders>
          </w:tcPr>
          <w:p w14:paraId="1798E779" w14:textId="77777777" w:rsidR="005835EF" w:rsidRDefault="005835EF">
            <w:pPr>
              <w:spacing w:after="160" w:line="259" w:lineRule="auto"/>
              <w:ind w:left="0" w:firstLine="0"/>
            </w:pPr>
          </w:p>
        </w:tc>
      </w:tr>
      <w:tr w:rsidR="005835EF" w14:paraId="10DDAD1D" w14:textId="77777777">
        <w:trPr>
          <w:trHeight w:val="440"/>
        </w:trPr>
        <w:tc>
          <w:tcPr>
            <w:tcW w:w="10720" w:type="dxa"/>
            <w:gridSpan w:val="10"/>
            <w:tcBorders>
              <w:top w:val="single" w:sz="8" w:space="0" w:color="000000"/>
              <w:left w:val="single" w:sz="8" w:space="0" w:color="000000"/>
              <w:bottom w:val="single" w:sz="8" w:space="0" w:color="000000"/>
              <w:right w:val="single" w:sz="8" w:space="0" w:color="000000"/>
            </w:tcBorders>
          </w:tcPr>
          <w:p w14:paraId="4CC085E6" w14:textId="77777777" w:rsidR="005835EF" w:rsidRDefault="005835EF">
            <w:pPr>
              <w:spacing w:after="160" w:line="259" w:lineRule="auto"/>
              <w:ind w:left="0" w:firstLine="0"/>
            </w:pPr>
          </w:p>
        </w:tc>
      </w:tr>
      <w:tr w:rsidR="005835EF" w14:paraId="706DC589" w14:textId="77777777">
        <w:trPr>
          <w:trHeight w:val="440"/>
        </w:trPr>
        <w:tc>
          <w:tcPr>
            <w:tcW w:w="10720" w:type="dxa"/>
            <w:gridSpan w:val="10"/>
            <w:tcBorders>
              <w:top w:val="single" w:sz="8" w:space="0" w:color="000000"/>
              <w:left w:val="single" w:sz="8" w:space="0" w:color="000000"/>
              <w:bottom w:val="single" w:sz="8" w:space="0" w:color="000000"/>
              <w:right w:val="single" w:sz="8" w:space="0" w:color="000000"/>
            </w:tcBorders>
          </w:tcPr>
          <w:p w14:paraId="2346DBDF" w14:textId="77777777" w:rsidR="005835EF" w:rsidRDefault="005835EF">
            <w:pPr>
              <w:spacing w:after="160" w:line="259" w:lineRule="auto"/>
              <w:ind w:left="0" w:firstLine="0"/>
            </w:pPr>
          </w:p>
        </w:tc>
      </w:tr>
      <w:tr w:rsidR="005835EF" w14:paraId="3C94D3FF" w14:textId="77777777">
        <w:trPr>
          <w:trHeight w:val="420"/>
        </w:trPr>
        <w:tc>
          <w:tcPr>
            <w:tcW w:w="10720" w:type="dxa"/>
            <w:gridSpan w:val="10"/>
            <w:tcBorders>
              <w:top w:val="single" w:sz="8" w:space="0" w:color="000000"/>
              <w:left w:val="single" w:sz="8" w:space="0" w:color="000000"/>
              <w:bottom w:val="single" w:sz="8" w:space="0" w:color="000000"/>
              <w:right w:val="single" w:sz="8" w:space="0" w:color="000000"/>
            </w:tcBorders>
          </w:tcPr>
          <w:p w14:paraId="3E401C92" w14:textId="77777777" w:rsidR="005835EF" w:rsidRDefault="005835EF">
            <w:pPr>
              <w:spacing w:after="160" w:line="259" w:lineRule="auto"/>
              <w:ind w:left="0" w:firstLine="0"/>
            </w:pPr>
          </w:p>
        </w:tc>
      </w:tr>
      <w:tr w:rsidR="005835EF" w14:paraId="6EC0B416" w14:textId="77777777">
        <w:trPr>
          <w:trHeight w:val="440"/>
        </w:trPr>
        <w:tc>
          <w:tcPr>
            <w:tcW w:w="10720" w:type="dxa"/>
            <w:gridSpan w:val="10"/>
            <w:tcBorders>
              <w:top w:val="single" w:sz="8" w:space="0" w:color="000000"/>
              <w:left w:val="single" w:sz="8" w:space="0" w:color="000000"/>
              <w:bottom w:val="single" w:sz="8" w:space="0" w:color="000000"/>
              <w:right w:val="single" w:sz="8" w:space="0" w:color="000000"/>
            </w:tcBorders>
          </w:tcPr>
          <w:p w14:paraId="3495B800" w14:textId="77777777" w:rsidR="005835EF" w:rsidRDefault="005835EF">
            <w:pPr>
              <w:spacing w:after="160" w:line="259" w:lineRule="auto"/>
              <w:ind w:left="0" w:firstLine="0"/>
            </w:pPr>
          </w:p>
        </w:tc>
      </w:tr>
      <w:tr w:rsidR="005835EF" w14:paraId="5D155267" w14:textId="77777777">
        <w:trPr>
          <w:trHeight w:val="420"/>
        </w:trPr>
        <w:tc>
          <w:tcPr>
            <w:tcW w:w="10720" w:type="dxa"/>
            <w:gridSpan w:val="10"/>
            <w:tcBorders>
              <w:top w:val="single" w:sz="8" w:space="0" w:color="000000"/>
              <w:left w:val="single" w:sz="8" w:space="0" w:color="000000"/>
              <w:bottom w:val="single" w:sz="8" w:space="0" w:color="000000"/>
              <w:right w:val="single" w:sz="8" w:space="0" w:color="000000"/>
            </w:tcBorders>
          </w:tcPr>
          <w:p w14:paraId="71C992E5" w14:textId="77777777" w:rsidR="005835EF" w:rsidRDefault="005835EF">
            <w:pPr>
              <w:spacing w:after="160" w:line="259" w:lineRule="auto"/>
              <w:ind w:left="0" w:firstLine="0"/>
            </w:pPr>
          </w:p>
        </w:tc>
      </w:tr>
      <w:tr w:rsidR="005835EF" w14:paraId="286F1D2B" w14:textId="77777777">
        <w:trPr>
          <w:trHeight w:val="420"/>
        </w:trPr>
        <w:tc>
          <w:tcPr>
            <w:tcW w:w="10720" w:type="dxa"/>
            <w:gridSpan w:val="10"/>
            <w:tcBorders>
              <w:top w:val="single" w:sz="8" w:space="0" w:color="000000"/>
              <w:left w:val="single" w:sz="8" w:space="0" w:color="000000"/>
              <w:bottom w:val="single" w:sz="8" w:space="0" w:color="000000"/>
              <w:right w:val="single" w:sz="8" w:space="0" w:color="000000"/>
            </w:tcBorders>
          </w:tcPr>
          <w:p w14:paraId="160712F6" w14:textId="77777777" w:rsidR="005835EF" w:rsidRDefault="00E82A52">
            <w:pPr>
              <w:spacing w:after="0" w:line="259" w:lineRule="auto"/>
              <w:ind w:left="0" w:firstLine="0"/>
            </w:pPr>
            <w:r>
              <w:rPr>
                <w:b/>
                <w:sz w:val="28"/>
              </w:rPr>
              <w:t>SET UP DETAILS – SELECT OPTIONS</w:t>
            </w:r>
          </w:p>
        </w:tc>
      </w:tr>
      <w:tr w:rsidR="005835EF" w14:paraId="5E376C20" w14:textId="77777777">
        <w:trPr>
          <w:trHeight w:val="720"/>
        </w:trPr>
        <w:tc>
          <w:tcPr>
            <w:tcW w:w="3740" w:type="dxa"/>
            <w:gridSpan w:val="2"/>
            <w:tcBorders>
              <w:top w:val="single" w:sz="8" w:space="0" w:color="000000"/>
              <w:left w:val="single" w:sz="8" w:space="0" w:color="000000"/>
              <w:bottom w:val="single" w:sz="8" w:space="0" w:color="000000"/>
              <w:right w:val="single" w:sz="8" w:space="0" w:color="000000"/>
            </w:tcBorders>
          </w:tcPr>
          <w:p w14:paraId="49BEBE22" w14:textId="77777777" w:rsidR="005835EF" w:rsidRDefault="00E82A52">
            <w:pPr>
              <w:spacing w:after="0" w:line="259" w:lineRule="auto"/>
              <w:ind w:left="0" w:firstLine="0"/>
            </w:pPr>
            <w:r>
              <w:t>Standard stall $30</w:t>
            </w:r>
          </w:p>
          <w:p w14:paraId="3590EB14" w14:textId="77777777" w:rsidR="005835EF" w:rsidRDefault="00E82A52">
            <w:pPr>
              <w:spacing w:after="0" w:line="259" w:lineRule="auto"/>
              <w:ind w:left="1031" w:firstLine="0"/>
            </w:pPr>
            <w:r>
              <w:t>3m x 3m</w:t>
            </w:r>
          </w:p>
        </w:tc>
        <w:tc>
          <w:tcPr>
            <w:tcW w:w="3480" w:type="dxa"/>
            <w:gridSpan w:val="5"/>
            <w:tcBorders>
              <w:top w:val="single" w:sz="8" w:space="0" w:color="000000"/>
              <w:left w:val="single" w:sz="8" w:space="0" w:color="000000"/>
              <w:bottom w:val="single" w:sz="8" w:space="0" w:color="000000"/>
              <w:right w:val="single" w:sz="8" w:space="0" w:color="000000"/>
            </w:tcBorders>
          </w:tcPr>
          <w:p w14:paraId="1397381C" w14:textId="77777777" w:rsidR="005835EF" w:rsidRDefault="00E82A52">
            <w:pPr>
              <w:spacing w:after="0" w:line="259" w:lineRule="auto"/>
              <w:ind w:left="10" w:firstLine="0"/>
            </w:pPr>
            <w:r>
              <w:t>Double stall $40</w:t>
            </w:r>
          </w:p>
          <w:p w14:paraId="2B50357B" w14:textId="77777777" w:rsidR="005835EF" w:rsidRDefault="00E82A52">
            <w:pPr>
              <w:spacing w:after="0" w:line="259" w:lineRule="auto"/>
              <w:ind w:left="15" w:firstLine="0"/>
              <w:jc w:val="center"/>
            </w:pPr>
            <w:r>
              <w:t>6m x 3m</w:t>
            </w:r>
          </w:p>
        </w:tc>
        <w:tc>
          <w:tcPr>
            <w:tcW w:w="3500" w:type="dxa"/>
            <w:gridSpan w:val="3"/>
            <w:tcBorders>
              <w:top w:val="single" w:sz="8" w:space="0" w:color="000000"/>
              <w:left w:val="single" w:sz="8" w:space="0" w:color="000000"/>
              <w:bottom w:val="single" w:sz="8" w:space="0" w:color="000000"/>
              <w:right w:val="single" w:sz="8" w:space="0" w:color="000000"/>
            </w:tcBorders>
          </w:tcPr>
          <w:p w14:paraId="3F208913" w14:textId="77777777" w:rsidR="005835EF" w:rsidRDefault="00E82A52">
            <w:pPr>
              <w:spacing w:after="0" w:line="259" w:lineRule="auto"/>
              <w:ind w:left="10" w:firstLine="0"/>
            </w:pPr>
            <w:r>
              <w:t>Other</w:t>
            </w:r>
            <w:r>
              <w:rPr>
                <w:sz w:val="20"/>
              </w:rPr>
              <w:t>: (cost TBA, dependent on size)</w:t>
            </w:r>
          </w:p>
        </w:tc>
      </w:tr>
      <w:tr w:rsidR="005835EF" w14:paraId="0AE8BA01" w14:textId="77777777">
        <w:trPr>
          <w:trHeight w:val="500"/>
        </w:trPr>
        <w:tc>
          <w:tcPr>
            <w:tcW w:w="10720" w:type="dxa"/>
            <w:gridSpan w:val="10"/>
            <w:tcBorders>
              <w:top w:val="single" w:sz="8" w:space="0" w:color="000000"/>
              <w:left w:val="single" w:sz="8" w:space="0" w:color="000000"/>
              <w:bottom w:val="single" w:sz="8" w:space="0" w:color="000000"/>
              <w:right w:val="single" w:sz="8" w:space="0" w:color="000000"/>
            </w:tcBorders>
          </w:tcPr>
          <w:p w14:paraId="227C83CC" w14:textId="77777777" w:rsidR="005835EF" w:rsidRDefault="00E82A52">
            <w:pPr>
              <w:tabs>
                <w:tab w:val="center" w:pos="4667"/>
                <w:tab w:val="center" w:pos="7731"/>
              </w:tabs>
              <w:spacing w:after="0" w:line="259" w:lineRule="auto"/>
              <w:ind w:left="0" w:firstLine="0"/>
            </w:pPr>
            <w:r>
              <w:t>Do You Require Power?</w:t>
            </w:r>
            <w:r>
              <w:tab/>
              <w:t>Yes</w:t>
            </w:r>
            <w:r>
              <w:tab/>
              <w:t>No</w:t>
            </w:r>
          </w:p>
          <w:p w14:paraId="0F3BF9BE" w14:textId="1D52183A" w:rsidR="00332060" w:rsidRPr="00332060" w:rsidRDefault="00332060">
            <w:pPr>
              <w:tabs>
                <w:tab w:val="center" w:pos="4667"/>
                <w:tab w:val="center" w:pos="7731"/>
              </w:tabs>
              <w:spacing w:after="0" w:line="259" w:lineRule="auto"/>
              <w:ind w:left="0" w:firstLine="0"/>
            </w:pPr>
            <w:r w:rsidRPr="00332060">
              <w:rPr>
                <w:b/>
                <w:bCs/>
              </w:rPr>
              <w:t>Please Note:</w:t>
            </w:r>
            <w:r>
              <w:rPr>
                <w:b/>
                <w:bCs/>
              </w:rPr>
              <w:t xml:space="preserve"> </w:t>
            </w:r>
            <w:r>
              <w:t xml:space="preserve">All electrical leads and appliances need to be tagged and tested. </w:t>
            </w:r>
          </w:p>
        </w:tc>
      </w:tr>
      <w:tr w:rsidR="00332060" w14:paraId="3BFF793C" w14:textId="77777777">
        <w:trPr>
          <w:trHeight w:val="500"/>
        </w:trPr>
        <w:tc>
          <w:tcPr>
            <w:tcW w:w="10720" w:type="dxa"/>
            <w:gridSpan w:val="10"/>
            <w:tcBorders>
              <w:top w:val="single" w:sz="8" w:space="0" w:color="000000"/>
              <w:left w:val="single" w:sz="8" w:space="0" w:color="000000"/>
              <w:bottom w:val="single" w:sz="8" w:space="0" w:color="000000"/>
              <w:right w:val="single" w:sz="8" w:space="0" w:color="000000"/>
            </w:tcBorders>
          </w:tcPr>
          <w:p w14:paraId="19A54EBA" w14:textId="2E52026A" w:rsidR="00332060" w:rsidRDefault="0017601A">
            <w:pPr>
              <w:tabs>
                <w:tab w:val="center" w:pos="4667"/>
                <w:tab w:val="center" w:pos="7731"/>
              </w:tabs>
              <w:spacing w:after="0" w:line="259" w:lineRule="auto"/>
              <w:ind w:left="0" w:firstLine="0"/>
            </w:pPr>
            <w:r>
              <w:t>Will you be using a portable gas cylinder/s?</w:t>
            </w:r>
            <w:r w:rsidR="00332060">
              <w:t xml:space="preserve"> </w:t>
            </w:r>
            <w:r>
              <w:t xml:space="preserve">     Yes.                                                 No</w:t>
            </w:r>
          </w:p>
          <w:p w14:paraId="1CE34D73" w14:textId="08A86947" w:rsidR="0017601A" w:rsidRPr="0017601A" w:rsidRDefault="0017601A">
            <w:pPr>
              <w:tabs>
                <w:tab w:val="center" w:pos="4667"/>
                <w:tab w:val="center" w:pos="7731"/>
              </w:tabs>
              <w:spacing w:after="0" w:line="259" w:lineRule="auto"/>
              <w:ind w:left="0" w:firstLine="0"/>
              <w:rPr>
                <w:u w:val="single"/>
              </w:rPr>
            </w:pPr>
            <w:r>
              <w:t>If Yes, how many portable gas cylinders will you have?</w:t>
            </w:r>
          </w:p>
          <w:p w14:paraId="2987060A" w14:textId="52899E54" w:rsidR="00332060" w:rsidRPr="00332060" w:rsidRDefault="00332060">
            <w:pPr>
              <w:tabs>
                <w:tab w:val="center" w:pos="4667"/>
                <w:tab w:val="center" w:pos="7731"/>
              </w:tabs>
              <w:spacing w:after="0" w:line="259" w:lineRule="auto"/>
              <w:ind w:left="0" w:firstLine="0"/>
            </w:pPr>
            <w:r w:rsidRPr="00332060">
              <w:rPr>
                <w:b/>
                <w:bCs/>
              </w:rPr>
              <w:t>Please Note:</w:t>
            </w:r>
            <w:r>
              <w:rPr>
                <w:b/>
                <w:bCs/>
              </w:rPr>
              <w:t xml:space="preserve"> </w:t>
            </w:r>
            <w:r>
              <w:t xml:space="preserve">All gas cylinders </w:t>
            </w:r>
            <w:r w:rsidR="0017601A">
              <w:t xml:space="preserve">must be </w:t>
            </w:r>
            <w:r>
              <w:t xml:space="preserve">10 years old </w:t>
            </w:r>
            <w:r w:rsidR="0017601A">
              <w:t>or less from their</w:t>
            </w:r>
            <w:r>
              <w:t xml:space="preserve"> test date stamp.</w:t>
            </w:r>
            <w:r w:rsidR="0017601A">
              <w:t xml:space="preserve">  A small fire extinguisher must be available for any equipment or appliance with</w:t>
            </w:r>
            <w:r>
              <w:t xml:space="preserve"> a naked flame</w:t>
            </w:r>
            <w:r w:rsidR="0017601A">
              <w:t>.</w:t>
            </w:r>
            <w:r>
              <w:t xml:space="preserve"> </w:t>
            </w:r>
          </w:p>
        </w:tc>
      </w:tr>
      <w:tr w:rsidR="005835EF" w14:paraId="0CF2FD4D" w14:textId="77777777">
        <w:trPr>
          <w:trHeight w:val="800"/>
        </w:trPr>
        <w:tc>
          <w:tcPr>
            <w:tcW w:w="3920" w:type="dxa"/>
            <w:gridSpan w:val="3"/>
            <w:tcBorders>
              <w:top w:val="single" w:sz="8" w:space="0" w:color="000000"/>
              <w:left w:val="single" w:sz="8" w:space="0" w:color="000000"/>
              <w:bottom w:val="single" w:sz="8" w:space="0" w:color="000000"/>
              <w:right w:val="single" w:sz="8" w:space="0" w:color="000000"/>
            </w:tcBorders>
            <w:vAlign w:val="center"/>
          </w:tcPr>
          <w:p w14:paraId="1D3472E2" w14:textId="77777777" w:rsidR="005835EF" w:rsidRDefault="00E82A52">
            <w:pPr>
              <w:spacing w:after="0" w:line="259" w:lineRule="auto"/>
              <w:ind w:left="0" w:firstLine="0"/>
            </w:pPr>
            <w:r>
              <w:t>Do you Hold a Public Liability Policy</w:t>
            </w:r>
          </w:p>
        </w:tc>
        <w:tc>
          <w:tcPr>
            <w:tcW w:w="4100" w:type="dxa"/>
            <w:gridSpan w:val="6"/>
            <w:tcBorders>
              <w:top w:val="single" w:sz="8" w:space="0" w:color="000000"/>
              <w:left w:val="single" w:sz="8" w:space="0" w:color="000000"/>
              <w:bottom w:val="single" w:sz="8" w:space="0" w:color="000000"/>
              <w:right w:val="single" w:sz="8" w:space="0" w:color="000000"/>
            </w:tcBorders>
          </w:tcPr>
          <w:p w14:paraId="00281CA0" w14:textId="77777777" w:rsidR="005835EF" w:rsidRDefault="00E82A52">
            <w:pPr>
              <w:spacing w:after="0" w:line="259" w:lineRule="auto"/>
              <w:ind w:left="10" w:firstLine="0"/>
            </w:pPr>
            <w:r>
              <w:t>Yes</w:t>
            </w:r>
          </w:p>
          <w:p w14:paraId="1DDED568" w14:textId="77777777" w:rsidR="005835EF" w:rsidRDefault="00E82A52">
            <w:pPr>
              <w:spacing w:after="0" w:line="259" w:lineRule="auto"/>
              <w:ind w:left="10" w:firstLine="0"/>
              <w:jc w:val="both"/>
            </w:pPr>
            <w:r>
              <w:rPr>
                <w:sz w:val="20"/>
              </w:rPr>
              <w:t>(If yes, please supply a copy of your certificate of currency)</w:t>
            </w:r>
          </w:p>
        </w:tc>
        <w:tc>
          <w:tcPr>
            <w:tcW w:w="2700" w:type="dxa"/>
            <w:tcBorders>
              <w:top w:val="single" w:sz="8" w:space="0" w:color="000000"/>
              <w:left w:val="single" w:sz="8" w:space="0" w:color="000000"/>
              <w:bottom w:val="single" w:sz="8" w:space="0" w:color="000000"/>
              <w:right w:val="single" w:sz="8" w:space="0" w:color="000000"/>
            </w:tcBorders>
            <w:vAlign w:val="center"/>
          </w:tcPr>
          <w:p w14:paraId="08ADC1DD" w14:textId="77777777" w:rsidR="005835EF" w:rsidRDefault="00E82A52">
            <w:pPr>
              <w:spacing w:after="0" w:line="259" w:lineRule="auto"/>
              <w:ind w:left="5" w:firstLine="0"/>
            </w:pPr>
            <w:r>
              <w:t>No</w:t>
            </w:r>
          </w:p>
        </w:tc>
      </w:tr>
      <w:tr w:rsidR="005835EF" w14:paraId="5EB139C4" w14:textId="77777777">
        <w:trPr>
          <w:trHeight w:val="1160"/>
        </w:trPr>
        <w:tc>
          <w:tcPr>
            <w:tcW w:w="10720" w:type="dxa"/>
            <w:gridSpan w:val="10"/>
            <w:tcBorders>
              <w:top w:val="single" w:sz="8" w:space="0" w:color="000000"/>
              <w:left w:val="single" w:sz="8" w:space="0" w:color="000000"/>
              <w:bottom w:val="single" w:sz="8" w:space="0" w:color="000000"/>
              <w:right w:val="single" w:sz="8" w:space="0" w:color="000000"/>
            </w:tcBorders>
            <w:vAlign w:val="center"/>
          </w:tcPr>
          <w:p w14:paraId="60EC276C" w14:textId="77777777" w:rsidR="005835EF" w:rsidRDefault="00E82A52">
            <w:pPr>
              <w:spacing w:after="0" w:line="259" w:lineRule="auto"/>
              <w:ind w:left="0" w:firstLine="0"/>
              <w:jc w:val="both"/>
            </w:pPr>
            <w:r>
              <w:rPr>
                <w:b/>
                <w:sz w:val="28"/>
              </w:rPr>
              <w:t>Stall Holders are required to pre-pay their site fees prior to the Market. Site fees are due by Thursday 23rd at 8pm</w:t>
            </w:r>
          </w:p>
        </w:tc>
      </w:tr>
      <w:tr w:rsidR="005835EF" w14:paraId="5FECFB7B" w14:textId="77777777">
        <w:trPr>
          <w:trHeight w:val="1500"/>
        </w:trPr>
        <w:tc>
          <w:tcPr>
            <w:tcW w:w="10720" w:type="dxa"/>
            <w:gridSpan w:val="10"/>
            <w:tcBorders>
              <w:top w:val="single" w:sz="8" w:space="0" w:color="000000"/>
              <w:left w:val="single" w:sz="8" w:space="0" w:color="000000"/>
              <w:bottom w:val="single" w:sz="8" w:space="0" w:color="000000"/>
              <w:right w:val="single" w:sz="8" w:space="0" w:color="000000"/>
            </w:tcBorders>
          </w:tcPr>
          <w:p w14:paraId="500204BF" w14:textId="77777777" w:rsidR="005835EF" w:rsidRDefault="00E82A52">
            <w:pPr>
              <w:spacing w:after="0" w:line="252" w:lineRule="auto"/>
              <w:ind w:left="720" w:right="4711" w:hanging="720"/>
            </w:pPr>
            <w:r>
              <w:rPr>
                <w:color w:val="222222"/>
              </w:rPr>
              <w:lastRenderedPageBreak/>
              <w:t xml:space="preserve">Payment can be made via direct deposit as follows: </w:t>
            </w:r>
            <w:r>
              <w:rPr>
                <w:b/>
                <w:color w:val="222222"/>
              </w:rPr>
              <w:t xml:space="preserve">Account Number </w:t>
            </w:r>
            <w:r>
              <w:rPr>
                <w:b/>
                <w:color w:val="222222"/>
                <w:sz w:val="26"/>
              </w:rPr>
              <w:t>:</w:t>
            </w:r>
            <w:r>
              <w:rPr>
                <w:b/>
                <w:color w:val="222222"/>
                <w:sz w:val="22"/>
              </w:rPr>
              <w:t>147034698</w:t>
            </w:r>
          </w:p>
          <w:p w14:paraId="787CE67B" w14:textId="77777777" w:rsidR="005835EF" w:rsidRDefault="00E82A52">
            <w:pPr>
              <w:spacing w:after="6" w:line="259" w:lineRule="auto"/>
              <w:ind w:left="705" w:firstLine="0"/>
            </w:pPr>
            <w:r>
              <w:rPr>
                <w:b/>
                <w:color w:val="222222"/>
              </w:rPr>
              <w:t>BSB: 633-000</w:t>
            </w:r>
          </w:p>
          <w:p w14:paraId="6AA2E761" w14:textId="77777777" w:rsidR="005835EF" w:rsidRDefault="00E82A52">
            <w:pPr>
              <w:spacing w:after="3" w:line="259" w:lineRule="auto"/>
              <w:ind w:left="0" w:firstLine="0"/>
            </w:pPr>
            <w:r>
              <w:rPr>
                <w:color w:val="222222"/>
              </w:rPr>
              <w:t>(</w:t>
            </w:r>
            <w:r>
              <w:rPr>
                <w:color w:val="222222"/>
                <w:sz w:val="20"/>
              </w:rPr>
              <w:t>Please use your Business Name as the reference when making the payment.</w:t>
            </w:r>
            <w:r>
              <w:rPr>
                <w:color w:val="222222"/>
              </w:rPr>
              <w:t>)</w:t>
            </w:r>
          </w:p>
          <w:p w14:paraId="06936742" w14:textId="77777777" w:rsidR="005835EF" w:rsidRDefault="00E82A52">
            <w:pPr>
              <w:spacing w:after="0" w:line="259" w:lineRule="auto"/>
              <w:ind w:left="0" w:firstLine="0"/>
            </w:pPr>
            <w:r>
              <w:rPr>
                <w:color w:val="222222"/>
              </w:rPr>
              <w:t>A receipt will be issued after payment is made and gate passes will be sent out.</w:t>
            </w:r>
          </w:p>
        </w:tc>
      </w:tr>
      <w:tr w:rsidR="005835EF" w14:paraId="2AB2A61F" w14:textId="77777777">
        <w:trPr>
          <w:trHeight w:val="520"/>
        </w:trPr>
        <w:tc>
          <w:tcPr>
            <w:tcW w:w="10720" w:type="dxa"/>
            <w:gridSpan w:val="10"/>
            <w:tcBorders>
              <w:top w:val="single" w:sz="8" w:space="0" w:color="000000"/>
              <w:left w:val="single" w:sz="8" w:space="0" w:color="000000"/>
              <w:bottom w:val="single" w:sz="8" w:space="0" w:color="000000"/>
              <w:right w:val="single" w:sz="8" w:space="0" w:color="000000"/>
            </w:tcBorders>
          </w:tcPr>
          <w:p w14:paraId="217899D8" w14:textId="77777777" w:rsidR="005835EF" w:rsidRDefault="00E82A52">
            <w:pPr>
              <w:spacing w:after="0" w:line="259" w:lineRule="auto"/>
              <w:ind w:left="0" w:firstLine="0"/>
            </w:pPr>
            <w:r>
              <w:rPr>
                <w:b/>
                <w:sz w:val="22"/>
              </w:rPr>
              <w:t>SIGNATORY DETAILS</w:t>
            </w:r>
          </w:p>
        </w:tc>
      </w:tr>
      <w:tr w:rsidR="005835EF" w14:paraId="0B461C1A" w14:textId="77777777">
        <w:trPr>
          <w:trHeight w:val="560"/>
        </w:trPr>
        <w:tc>
          <w:tcPr>
            <w:tcW w:w="6600" w:type="dxa"/>
            <w:gridSpan w:val="6"/>
            <w:tcBorders>
              <w:top w:val="single" w:sz="8" w:space="0" w:color="000000"/>
              <w:left w:val="single" w:sz="8" w:space="0" w:color="000000"/>
              <w:bottom w:val="single" w:sz="8" w:space="0" w:color="000000"/>
              <w:right w:val="single" w:sz="8" w:space="0" w:color="000000"/>
            </w:tcBorders>
          </w:tcPr>
          <w:p w14:paraId="229BC503" w14:textId="77777777" w:rsidR="005835EF" w:rsidRDefault="00E82A52">
            <w:pPr>
              <w:spacing w:after="0" w:line="259" w:lineRule="auto"/>
              <w:ind w:left="0" w:firstLine="0"/>
            </w:pPr>
            <w:r>
              <w:t>Name</w:t>
            </w:r>
          </w:p>
        </w:tc>
        <w:tc>
          <w:tcPr>
            <w:tcW w:w="4120" w:type="dxa"/>
            <w:gridSpan w:val="4"/>
            <w:tcBorders>
              <w:top w:val="single" w:sz="8" w:space="0" w:color="000000"/>
              <w:left w:val="single" w:sz="8" w:space="0" w:color="000000"/>
              <w:bottom w:val="single" w:sz="8" w:space="0" w:color="000000"/>
              <w:right w:val="single" w:sz="8" w:space="0" w:color="000000"/>
            </w:tcBorders>
          </w:tcPr>
          <w:p w14:paraId="4CE1BE15" w14:textId="77777777" w:rsidR="005835EF" w:rsidRDefault="00E82A52">
            <w:pPr>
              <w:spacing w:after="0" w:line="259" w:lineRule="auto"/>
              <w:ind w:left="15" w:firstLine="0"/>
            </w:pPr>
            <w:r>
              <w:t>Dated</w:t>
            </w:r>
          </w:p>
        </w:tc>
      </w:tr>
      <w:tr w:rsidR="005835EF" w14:paraId="65715B12" w14:textId="77777777">
        <w:trPr>
          <w:trHeight w:val="580"/>
        </w:trPr>
        <w:tc>
          <w:tcPr>
            <w:tcW w:w="10720" w:type="dxa"/>
            <w:gridSpan w:val="10"/>
            <w:tcBorders>
              <w:top w:val="single" w:sz="8" w:space="0" w:color="000000"/>
              <w:left w:val="single" w:sz="8" w:space="0" w:color="000000"/>
              <w:bottom w:val="single" w:sz="8" w:space="0" w:color="000000"/>
              <w:right w:val="single" w:sz="8" w:space="0" w:color="000000"/>
            </w:tcBorders>
          </w:tcPr>
          <w:p w14:paraId="1BB0B736" w14:textId="77777777" w:rsidR="005835EF" w:rsidRDefault="00E82A52">
            <w:pPr>
              <w:spacing w:after="0" w:line="259" w:lineRule="auto"/>
              <w:ind w:left="0" w:firstLine="0"/>
            </w:pPr>
            <w:r>
              <w:t>Signature</w:t>
            </w:r>
          </w:p>
        </w:tc>
      </w:tr>
      <w:tr w:rsidR="005835EF" w14:paraId="516612D8" w14:textId="77777777">
        <w:trPr>
          <w:trHeight w:val="880"/>
        </w:trPr>
        <w:tc>
          <w:tcPr>
            <w:tcW w:w="10720" w:type="dxa"/>
            <w:gridSpan w:val="10"/>
            <w:tcBorders>
              <w:top w:val="single" w:sz="8" w:space="0" w:color="000000"/>
              <w:left w:val="single" w:sz="8" w:space="0" w:color="000000"/>
              <w:bottom w:val="single" w:sz="8" w:space="0" w:color="000000"/>
              <w:right w:val="single" w:sz="8" w:space="0" w:color="000000"/>
            </w:tcBorders>
          </w:tcPr>
          <w:p w14:paraId="48BFB42E" w14:textId="77777777" w:rsidR="005835EF" w:rsidRDefault="00E82A52">
            <w:pPr>
              <w:spacing w:after="0" w:line="259" w:lineRule="auto"/>
              <w:ind w:left="0" w:firstLine="0"/>
            </w:pPr>
            <w:r>
              <w:t>If you require further details about the Yea Show or this form, please contact:</w:t>
            </w:r>
          </w:p>
          <w:p w14:paraId="7D701F1A" w14:textId="694DD133" w:rsidR="005835EF" w:rsidRDefault="00E82A52">
            <w:pPr>
              <w:spacing w:after="0" w:line="259" w:lineRule="auto"/>
              <w:ind w:left="0" w:firstLine="0"/>
              <w:jc w:val="both"/>
            </w:pPr>
            <w:r>
              <w:t>Kimm on 0477972545 or info@yeashow.org.au (please leave a message or send a text, if either are unavailable).</w:t>
            </w:r>
          </w:p>
        </w:tc>
      </w:tr>
    </w:tbl>
    <w:p w14:paraId="53EDBF9C" w14:textId="77777777" w:rsidR="005835EF" w:rsidRDefault="00E82A52">
      <w:pPr>
        <w:ind w:left="0" w:firstLine="0"/>
      </w:pPr>
      <w:r>
        <w:rPr>
          <w:u w:val="single" w:color="000000"/>
        </w:rPr>
        <w:t xml:space="preserve">Notes to prospective stall holders: </w:t>
      </w:r>
      <w:r>
        <w:rPr>
          <w:rFonts w:ascii="Arial" w:eastAsia="Arial" w:hAnsi="Arial" w:cs="Arial"/>
        </w:rPr>
        <w:t xml:space="preserve">● </w:t>
      </w:r>
      <w:r>
        <w:t>Please make sure your contact details are correct.</w:t>
      </w:r>
    </w:p>
    <w:p w14:paraId="62DCA706" w14:textId="77777777" w:rsidR="005835EF" w:rsidRDefault="00E82A52">
      <w:pPr>
        <w:numPr>
          <w:ilvl w:val="0"/>
          <w:numId w:val="1"/>
        </w:numPr>
        <w:ind w:hanging="360"/>
      </w:pPr>
      <w:r>
        <w:t>Stallholders are required to provide their own tables and chairs, marquee/gazebo. Weights must be used on all gazebos.</w:t>
      </w:r>
    </w:p>
    <w:p w14:paraId="46008BD6" w14:textId="77777777" w:rsidR="005835EF" w:rsidRDefault="00E82A52">
      <w:pPr>
        <w:numPr>
          <w:ilvl w:val="0"/>
          <w:numId w:val="1"/>
        </w:numPr>
        <w:spacing w:after="0" w:line="259" w:lineRule="auto"/>
        <w:ind w:hanging="360"/>
      </w:pPr>
      <w:r>
        <w:rPr>
          <w:b/>
        </w:rPr>
        <w:t>Please note that there are no ‘cash out’ EFTPOS facilities at this event.</w:t>
      </w:r>
    </w:p>
    <w:p w14:paraId="1E0177D9" w14:textId="77777777" w:rsidR="005835EF" w:rsidRDefault="00E82A52">
      <w:pPr>
        <w:numPr>
          <w:ilvl w:val="0"/>
          <w:numId w:val="1"/>
        </w:numPr>
        <w:ind w:hanging="360"/>
      </w:pPr>
      <w:r>
        <w:t>Unless by prior arrangement, pack up time will be from 5pm. As there will still be many people in the vicinity care must be taken during pack up.</w:t>
      </w:r>
    </w:p>
    <w:p w14:paraId="395F70E9" w14:textId="77777777" w:rsidR="005835EF" w:rsidRDefault="00E82A52">
      <w:pPr>
        <w:numPr>
          <w:ilvl w:val="0"/>
          <w:numId w:val="1"/>
        </w:numPr>
        <w:spacing w:after="2883"/>
        <w:ind w:hanging="360"/>
      </w:pPr>
      <w:r>
        <w:t>Please note that once you have been confirmed as a stallholder and you have paid your site fee, no refund will be made in the event that you cancel your site.</w:t>
      </w:r>
    </w:p>
    <w:p w14:paraId="1D7B7383" w14:textId="77777777" w:rsidR="005835EF" w:rsidRDefault="00E82A52">
      <w:pPr>
        <w:spacing w:after="0" w:line="259" w:lineRule="auto"/>
        <w:ind w:left="3915" w:firstLine="0"/>
      </w:pPr>
      <w:r>
        <w:rPr>
          <w:noProof/>
        </w:rPr>
        <w:drawing>
          <wp:inline distT="0" distB="0" distL="0" distR="0" wp14:anchorId="03EB4F64" wp14:editId="75515C22">
            <wp:extent cx="1581150" cy="266700"/>
            <wp:effectExtent l="0" t="0" r="0" b="0"/>
            <wp:docPr id="575" name="Picture 575"/>
            <wp:cNvGraphicFramePr/>
            <a:graphic xmlns:a="http://schemas.openxmlformats.org/drawingml/2006/main">
              <a:graphicData uri="http://schemas.openxmlformats.org/drawingml/2006/picture">
                <pic:pic xmlns:pic="http://schemas.openxmlformats.org/drawingml/2006/picture">
                  <pic:nvPicPr>
                    <pic:cNvPr id="575" name="Picture 575"/>
                    <pic:cNvPicPr/>
                  </pic:nvPicPr>
                  <pic:blipFill>
                    <a:blip r:embed="rId6"/>
                    <a:stretch>
                      <a:fillRect/>
                    </a:stretch>
                  </pic:blipFill>
                  <pic:spPr>
                    <a:xfrm>
                      <a:off x="0" y="0"/>
                      <a:ext cx="1581150" cy="266700"/>
                    </a:xfrm>
                    <a:prstGeom prst="rect">
                      <a:avLst/>
                    </a:prstGeom>
                  </pic:spPr>
                </pic:pic>
              </a:graphicData>
            </a:graphic>
          </wp:inline>
        </w:drawing>
      </w:r>
    </w:p>
    <w:sectPr w:rsidR="005835EF">
      <w:pgSz w:w="11920" w:h="16840"/>
      <w:pgMar w:top="730" w:right="735" w:bottom="71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irmala UI"/>
    <w:panose1 w:val="020B0502040504020204"/>
    <w:charset w:val="00"/>
    <w:family w:val="swiss"/>
    <w:pitch w:val="variable"/>
    <w:sig w:usb0="E00082FF" w:usb1="400078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B47F1"/>
    <w:multiLevelType w:val="hybridMultilevel"/>
    <w:tmpl w:val="783622DC"/>
    <w:lvl w:ilvl="0" w:tplc="9888074A">
      <w:start w:val="1"/>
      <w:numFmt w:val="bullet"/>
      <w:lvlText w:val="✔"/>
      <w:lvlJc w:val="left"/>
      <w:pPr>
        <w:ind w:left="736"/>
      </w:pPr>
      <w:rPr>
        <w:rFonts w:ascii="Noto Sans" w:eastAsia="Noto Sans" w:hAnsi="Noto Sans" w:cs="Noto Sans"/>
        <w:b w:val="0"/>
        <w:i w:val="0"/>
        <w:strike w:val="0"/>
        <w:dstrike w:val="0"/>
        <w:color w:val="000000"/>
        <w:sz w:val="32"/>
        <w:szCs w:val="32"/>
        <w:u w:val="none" w:color="000000"/>
        <w:bdr w:val="none" w:sz="0" w:space="0" w:color="auto"/>
        <w:shd w:val="clear" w:color="auto" w:fill="auto"/>
        <w:vertAlign w:val="baseline"/>
      </w:rPr>
    </w:lvl>
    <w:lvl w:ilvl="1" w:tplc="0478E93E">
      <w:start w:val="1"/>
      <w:numFmt w:val="bullet"/>
      <w:lvlText w:val="o"/>
      <w:lvlJc w:val="left"/>
      <w:pPr>
        <w:ind w:left="1550"/>
      </w:pPr>
      <w:rPr>
        <w:rFonts w:ascii="Noto Sans" w:eastAsia="Noto Sans" w:hAnsi="Noto Sans" w:cs="Noto Sans"/>
        <w:b w:val="0"/>
        <w:i w:val="0"/>
        <w:strike w:val="0"/>
        <w:dstrike w:val="0"/>
        <w:color w:val="000000"/>
        <w:sz w:val="32"/>
        <w:szCs w:val="32"/>
        <w:u w:val="none" w:color="000000"/>
        <w:bdr w:val="none" w:sz="0" w:space="0" w:color="auto"/>
        <w:shd w:val="clear" w:color="auto" w:fill="auto"/>
        <w:vertAlign w:val="baseline"/>
      </w:rPr>
    </w:lvl>
    <w:lvl w:ilvl="2" w:tplc="87820F36">
      <w:start w:val="1"/>
      <w:numFmt w:val="bullet"/>
      <w:lvlText w:val="▪"/>
      <w:lvlJc w:val="left"/>
      <w:pPr>
        <w:ind w:left="2270"/>
      </w:pPr>
      <w:rPr>
        <w:rFonts w:ascii="Noto Sans" w:eastAsia="Noto Sans" w:hAnsi="Noto Sans" w:cs="Noto Sans"/>
        <w:b w:val="0"/>
        <w:i w:val="0"/>
        <w:strike w:val="0"/>
        <w:dstrike w:val="0"/>
        <w:color w:val="000000"/>
        <w:sz w:val="32"/>
        <w:szCs w:val="32"/>
        <w:u w:val="none" w:color="000000"/>
        <w:bdr w:val="none" w:sz="0" w:space="0" w:color="auto"/>
        <w:shd w:val="clear" w:color="auto" w:fill="auto"/>
        <w:vertAlign w:val="baseline"/>
      </w:rPr>
    </w:lvl>
    <w:lvl w:ilvl="3" w:tplc="EE329DC2">
      <w:start w:val="1"/>
      <w:numFmt w:val="bullet"/>
      <w:lvlText w:val="•"/>
      <w:lvlJc w:val="left"/>
      <w:pPr>
        <w:ind w:left="2990"/>
      </w:pPr>
      <w:rPr>
        <w:rFonts w:ascii="Noto Sans" w:eastAsia="Noto Sans" w:hAnsi="Noto Sans" w:cs="Noto Sans"/>
        <w:b w:val="0"/>
        <w:i w:val="0"/>
        <w:strike w:val="0"/>
        <w:dstrike w:val="0"/>
        <w:color w:val="000000"/>
        <w:sz w:val="32"/>
        <w:szCs w:val="32"/>
        <w:u w:val="none" w:color="000000"/>
        <w:bdr w:val="none" w:sz="0" w:space="0" w:color="auto"/>
        <w:shd w:val="clear" w:color="auto" w:fill="auto"/>
        <w:vertAlign w:val="baseline"/>
      </w:rPr>
    </w:lvl>
    <w:lvl w:ilvl="4" w:tplc="8138BCB0">
      <w:start w:val="1"/>
      <w:numFmt w:val="bullet"/>
      <w:lvlText w:val="o"/>
      <w:lvlJc w:val="left"/>
      <w:pPr>
        <w:ind w:left="3710"/>
      </w:pPr>
      <w:rPr>
        <w:rFonts w:ascii="Noto Sans" w:eastAsia="Noto Sans" w:hAnsi="Noto Sans" w:cs="Noto Sans"/>
        <w:b w:val="0"/>
        <w:i w:val="0"/>
        <w:strike w:val="0"/>
        <w:dstrike w:val="0"/>
        <w:color w:val="000000"/>
        <w:sz w:val="32"/>
        <w:szCs w:val="32"/>
        <w:u w:val="none" w:color="000000"/>
        <w:bdr w:val="none" w:sz="0" w:space="0" w:color="auto"/>
        <w:shd w:val="clear" w:color="auto" w:fill="auto"/>
        <w:vertAlign w:val="baseline"/>
      </w:rPr>
    </w:lvl>
    <w:lvl w:ilvl="5" w:tplc="3D00A79A">
      <w:start w:val="1"/>
      <w:numFmt w:val="bullet"/>
      <w:lvlText w:val="▪"/>
      <w:lvlJc w:val="left"/>
      <w:pPr>
        <w:ind w:left="4430"/>
      </w:pPr>
      <w:rPr>
        <w:rFonts w:ascii="Noto Sans" w:eastAsia="Noto Sans" w:hAnsi="Noto Sans" w:cs="Noto Sans"/>
        <w:b w:val="0"/>
        <w:i w:val="0"/>
        <w:strike w:val="0"/>
        <w:dstrike w:val="0"/>
        <w:color w:val="000000"/>
        <w:sz w:val="32"/>
        <w:szCs w:val="32"/>
        <w:u w:val="none" w:color="000000"/>
        <w:bdr w:val="none" w:sz="0" w:space="0" w:color="auto"/>
        <w:shd w:val="clear" w:color="auto" w:fill="auto"/>
        <w:vertAlign w:val="baseline"/>
      </w:rPr>
    </w:lvl>
    <w:lvl w:ilvl="6" w:tplc="52840CFE">
      <w:start w:val="1"/>
      <w:numFmt w:val="bullet"/>
      <w:lvlText w:val="•"/>
      <w:lvlJc w:val="left"/>
      <w:pPr>
        <w:ind w:left="5150"/>
      </w:pPr>
      <w:rPr>
        <w:rFonts w:ascii="Noto Sans" w:eastAsia="Noto Sans" w:hAnsi="Noto Sans" w:cs="Noto Sans"/>
        <w:b w:val="0"/>
        <w:i w:val="0"/>
        <w:strike w:val="0"/>
        <w:dstrike w:val="0"/>
        <w:color w:val="000000"/>
        <w:sz w:val="32"/>
        <w:szCs w:val="32"/>
        <w:u w:val="none" w:color="000000"/>
        <w:bdr w:val="none" w:sz="0" w:space="0" w:color="auto"/>
        <w:shd w:val="clear" w:color="auto" w:fill="auto"/>
        <w:vertAlign w:val="baseline"/>
      </w:rPr>
    </w:lvl>
    <w:lvl w:ilvl="7" w:tplc="EF66A46E">
      <w:start w:val="1"/>
      <w:numFmt w:val="bullet"/>
      <w:lvlText w:val="o"/>
      <w:lvlJc w:val="left"/>
      <w:pPr>
        <w:ind w:left="5870"/>
      </w:pPr>
      <w:rPr>
        <w:rFonts w:ascii="Noto Sans" w:eastAsia="Noto Sans" w:hAnsi="Noto Sans" w:cs="Noto Sans"/>
        <w:b w:val="0"/>
        <w:i w:val="0"/>
        <w:strike w:val="0"/>
        <w:dstrike w:val="0"/>
        <w:color w:val="000000"/>
        <w:sz w:val="32"/>
        <w:szCs w:val="32"/>
        <w:u w:val="none" w:color="000000"/>
        <w:bdr w:val="none" w:sz="0" w:space="0" w:color="auto"/>
        <w:shd w:val="clear" w:color="auto" w:fill="auto"/>
        <w:vertAlign w:val="baseline"/>
      </w:rPr>
    </w:lvl>
    <w:lvl w:ilvl="8" w:tplc="79C8798C">
      <w:start w:val="1"/>
      <w:numFmt w:val="bullet"/>
      <w:lvlText w:val="▪"/>
      <w:lvlJc w:val="left"/>
      <w:pPr>
        <w:ind w:left="6590"/>
      </w:pPr>
      <w:rPr>
        <w:rFonts w:ascii="Noto Sans" w:eastAsia="Noto Sans" w:hAnsi="Noto Sans" w:cs="Noto Sans"/>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384903D1"/>
    <w:multiLevelType w:val="hybridMultilevel"/>
    <w:tmpl w:val="4E987E14"/>
    <w:lvl w:ilvl="0" w:tplc="445864C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D89FA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80F17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54ADAD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3E26D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288F8E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62AAAB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F4A86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A32174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25105508">
    <w:abstractNumId w:val="1"/>
  </w:num>
  <w:num w:numId="2" w16cid:durableId="2103718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5EF"/>
    <w:rsid w:val="0017601A"/>
    <w:rsid w:val="00261815"/>
    <w:rsid w:val="00332060"/>
    <w:rsid w:val="005835EF"/>
    <w:rsid w:val="00B93375"/>
    <w:rsid w:val="00DB6A85"/>
    <w:rsid w:val="00E82A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4666B"/>
  <w15:docId w15:val="{CEB3A769-D6B6-8C45-9F41-27D1DB74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56" w:lineRule="auto"/>
      <w:ind w:left="370" w:hanging="37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2023  yea show tade stall  form .docx</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yea show tade stall  form .docx</dc:title>
  <dc:subject/>
  <dc:creator>Claire Noonan</dc:creator>
  <cp:keywords/>
  <cp:lastModifiedBy>Claire Noonan</cp:lastModifiedBy>
  <cp:revision>2</cp:revision>
  <dcterms:created xsi:type="dcterms:W3CDTF">2023-09-25T11:33:00Z</dcterms:created>
  <dcterms:modified xsi:type="dcterms:W3CDTF">2023-09-25T11:33:00Z</dcterms:modified>
</cp:coreProperties>
</file>